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627CD" w14:textId="15A779BD" w:rsidR="007907C4" w:rsidRDefault="00E859AE" w:rsidP="007907C4">
      <w:pPr>
        <w:ind w:firstLine="720"/>
        <w:rPr>
          <w:rFonts w:ascii="Segoe UI" w:hAnsi="Segoe UI" w:cs="Segoe UI"/>
          <w:color w:val="77253C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</w:pPr>
      <w:r>
        <w:rPr>
          <w:rFonts w:ascii="Segoe UI" w:hAnsi="Segoe UI" w:cs="Segoe UI"/>
          <w:noProof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5" behindDoc="0" locked="0" layoutInCell="1" allowOverlap="1" wp14:anchorId="3CE53EC2" wp14:editId="288A760A">
            <wp:simplePos x="0" y="0"/>
            <wp:positionH relativeFrom="column">
              <wp:posOffset>3495675</wp:posOffset>
            </wp:positionH>
            <wp:positionV relativeFrom="paragraph">
              <wp:posOffset>-704850</wp:posOffset>
            </wp:positionV>
            <wp:extent cx="952500" cy="1165225"/>
            <wp:effectExtent l="0" t="0" r="0" b="0"/>
            <wp:wrapNone/>
            <wp:docPr id="18803322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60289" behindDoc="0" locked="0" layoutInCell="1" allowOverlap="1" wp14:anchorId="64250AC8" wp14:editId="4304C1C5">
            <wp:simplePos x="0" y="0"/>
            <wp:positionH relativeFrom="column">
              <wp:posOffset>942975</wp:posOffset>
            </wp:positionH>
            <wp:positionV relativeFrom="paragraph">
              <wp:posOffset>-647700</wp:posOffset>
            </wp:positionV>
            <wp:extent cx="2495009" cy="1057275"/>
            <wp:effectExtent l="0" t="0" r="635" b="0"/>
            <wp:wrapNone/>
            <wp:docPr id="77121370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00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004"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 xml:space="preserve">                </w:t>
      </w:r>
    </w:p>
    <w:p w14:paraId="30B0A2D9" w14:textId="77777777" w:rsidR="007907C4" w:rsidRPr="007907C4" w:rsidRDefault="007907C4" w:rsidP="007907C4">
      <w:pPr>
        <w:ind w:firstLine="720"/>
        <w:rPr>
          <w:rFonts w:ascii="Segoe UI" w:hAnsi="Segoe UI" w:cs="Segoe UI"/>
          <w:color w:val="77253C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</w:pPr>
    </w:p>
    <w:p w14:paraId="518106F6" w14:textId="77777777" w:rsidR="00B31566" w:rsidRDefault="00690E2F" w:rsidP="00B31566">
      <w:pPr>
        <w:tabs>
          <w:tab w:val="left" w:pos="3690"/>
        </w:tabs>
        <w:rPr>
          <w:rFonts w:ascii="Segoe UI" w:hAnsi="Segoe UI" w:cs="Segoe UI"/>
          <w:b/>
          <w:color w:val="FF0000"/>
          <w:sz w:val="28"/>
          <w:szCs w:val="28"/>
        </w:rPr>
      </w:pPr>
      <w:r>
        <w:rPr>
          <w:rFonts w:ascii="Segoe UI" w:hAnsi="Segoe UI" w:cs="Segoe UI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686C264" wp14:editId="5ADC5B68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6343650" cy="0"/>
                <wp:effectExtent l="0" t="57150" r="57150" b="762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rgbClr val="77253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1C29BD3C">
              <v:line id="Straight Connector 2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7253c" strokeweight="10pt" from="0,4.45pt" to="499.5pt,4.45pt" w14:anchorId="445098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">
                <v:stroke joinstyle="miter"/>
              </v:line>
            </w:pict>
          </mc:Fallback>
        </mc:AlternateContent>
      </w:r>
    </w:p>
    <w:p w14:paraId="57E5E3BF" w14:textId="50DF3410" w:rsidR="00BD0761" w:rsidRPr="002C6BA1" w:rsidRDefault="002C6BA1" w:rsidP="002C6BA1">
      <w:pPr>
        <w:tabs>
          <w:tab w:val="left" w:pos="3690"/>
        </w:tabs>
        <w:rPr>
          <w:rFonts w:ascii="Segoe UI" w:hAnsi="Segoe UI" w:cs="Segoe UI"/>
          <w:b/>
          <w:color w:val="FF0000"/>
          <w:sz w:val="28"/>
          <w:szCs w:val="28"/>
        </w:rPr>
      </w:pPr>
      <w:r>
        <w:rPr>
          <w:b/>
          <w:sz w:val="40"/>
          <w:szCs w:val="32"/>
        </w:rPr>
        <w:t>EMS 4</w:t>
      </w:r>
      <w:r w:rsidR="00E859AE">
        <w:rPr>
          <w:b/>
          <w:sz w:val="40"/>
          <w:szCs w:val="32"/>
        </w:rPr>
        <w:t>2</w:t>
      </w:r>
      <w:r>
        <w:rPr>
          <w:b/>
          <w:sz w:val="40"/>
          <w:szCs w:val="32"/>
        </w:rPr>
        <w:t xml:space="preserve">00: </w:t>
      </w:r>
      <w:r w:rsidR="00E859AE">
        <w:rPr>
          <w:b/>
          <w:sz w:val="40"/>
          <w:szCs w:val="32"/>
        </w:rPr>
        <w:t>EMT</w:t>
      </w:r>
      <w:r>
        <w:rPr>
          <w:b/>
          <w:sz w:val="40"/>
          <w:szCs w:val="32"/>
        </w:rPr>
        <w:t xml:space="preserve"> Initial Education CE Course Fees</w:t>
      </w:r>
    </w:p>
    <w:p w14:paraId="31C88977" w14:textId="77777777" w:rsidR="00F723AA" w:rsidRDefault="00BD0761" w:rsidP="00A35E2C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tbl>
      <w:tblPr>
        <w:tblStyle w:val="TableGrid"/>
        <w:tblW w:w="9749" w:type="dxa"/>
        <w:jc w:val="center"/>
        <w:tblLook w:val="04A0" w:firstRow="1" w:lastRow="0" w:firstColumn="1" w:lastColumn="0" w:noHBand="0" w:noVBand="1"/>
      </w:tblPr>
      <w:tblGrid>
        <w:gridCol w:w="5215"/>
        <w:gridCol w:w="4534"/>
      </w:tblGrid>
      <w:tr w:rsidR="002F7CEC" w14:paraId="5977E57B" w14:textId="77777777" w:rsidTr="30A4E4F7">
        <w:trPr>
          <w:trHeight w:val="395"/>
          <w:jc w:val="center"/>
        </w:trPr>
        <w:tc>
          <w:tcPr>
            <w:tcW w:w="5215" w:type="dxa"/>
          </w:tcPr>
          <w:p w14:paraId="47ED528E" w14:textId="3B8AC04B" w:rsidR="002F7CEC" w:rsidRDefault="002F7CEC" w:rsidP="002F7CEC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Registration Fee</w:t>
            </w:r>
          </w:p>
        </w:tc>
        <w:tc>
          <w:tcPr>
            <w:tcW w:w="4534" w:type="dxa"/>
          </w:tcPr>
          <w:p w14:paraId="2ED4FE7B" w14:textId="77777777" w:rsidR="002F7CEC" w:rsidRDefault="002F7CEC" w:rsidP="002F7CEC">
            <w:pPr>
              <w:contextualSpacing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$180.00^</w:t>
            </w:r>
          </w:p>
          <w:p w14:paraId="62545CC5" w14:textId="0F4B4194" w:rsidR="00E859AE" w:rsidRDefault="00E859AE" w:rsidP="002F7CEC">
            <w:pPr>
              <w:contextualSpacing/>
              <w:jc w:val="right"/>
              <w:rPr>
                <w:b/>
                <w:sz w:val="24"/>
                <w:szCs w:val="24"/>
              </w:rPr>
            </w:pPr>
            <w:r w:rsidRPr="002F7CEC">
              <w:rPr>
                <w:bCs/>
                <w:sz w:val="20"/>
                <w:szCs w:val="20"/>
              </w:rPr>
              <w:t>^ fee waivable if the student is affiliated with an EMS agency, rescue squad, or fire dept</w:t>
            </w:r>
          </w:p>
        </w:tc>
      </w:tr>
      <w:tr w:rsidR="00E859AE" w14:paraId="419CFB04" w14:textId="77777777" w:rsidTr="30A4E4F7">
        <w:trPr>
          <w:trHeight w:val="350"/>
          <w:jc w:val="center"/>
        </w:trPr>
        <w:tc>
          <w:tcPr>
            <w:tcW w:w="5215" w:type="dxa"/>
          </w:tcPr>
          <w:p w14:paraId="67AB7972" w14:textId="54F617D5" w:rsidR="00E859AE" w:rsidRDefault="00E859AE" w:rsidP="002F7CEC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Supply Fee (Student)</w:t>
            </w:r>
          </w:p>
        </w:tc>
        <w:tc>
          <w:tcPr>
            <w:tcW w:w="4534" w:type="dxa"/>
            <w:vMerge w:val="restart"/>
            <w:vAlign w:val="center"/>
          </w:tcPr>
          <w:p w14:paraId="2EE27B32" w14:textId="485EE3CB" w:rsidR="00E859AE" w:rsidRDefault="00E859AE" w:rsidP="002F7CEC">
            <w:pPr>
              <w:contextualSpacing/>
              <w:jc w:val="right"/>
              <w:rPr>
                <w:b/>
                <w:sz w:val="24"/>
                <w:szCs w:val="24"/>
              </w:rPr>
            </w:pPr>
            <w:r w:rsidRPr="00F723AA">
              <w:rPr>
                <w:b/>
                <w:sz w:val="24"/>
                <w:szCs w:val="24"/>
              </w:rPr>
              <w:t>=$20</w:t>
            </w:r>
            <w:r>
              <w:rPr>
                <w:b/>
                <w:sz w:val="24"/>
                <w:szCs w:val="24"/>
              </w:rPr>
              <w:t>0.00</w:t>
            </w:r>
          </w:p>
        </w:tc>
      </w:tr>
      <w:tr w:rsidR="00E859AE" w14:paraId="710BF101" w14:textId="77777777" w:rsidTr="30A4E4F7">
        <w:trPr>
          <w:trHeight w:val="247"/>
          <w:jc w:val="center"/>
        </w:trPr>
        <w:tc>
          <w:tcPr>
            <w:tcW w:w="5215" w:type="dxa"/>
          </w:tcPr>
          <w:p w14:paraId="19D2B540" w14:textId="20A95D0F" w:rsidR="00E859AE" w:rsidRDefault="00E859AE" w:rsidP="002F7CEC">
            <w:pPr>
              <w:contextualSpacing/>
              <w:rPr>
                <w:b/>
                <w:sz w:val="24"/>
                <w:szCs w:val="24"/>
              </w:rPr>
            </w:pPr>
            <w:r w:rsidRPr="00F723AA">
              <w:rPr>
                <w:b/>
                <w:sz w:val="20"/>
                <w:szCs w:val="20"/>
              </w:rPr>
              <w:t>Unifor</w:t>
            </w:r>
            <w:r>
              <w:rPr>
                <w:b/>
                <w:sz w:val="20"/>
                <w:szCs w:val="20"/>
              </w:rPr>
              <w:t xml:space="preserve">m (2 short sleeve T-shirts, 1 long </w:t>
            </w:r>
            <w:proofErr w:type="gramStart"/>
            <w:r>
              <w:rPr>
                <w:b/>
                <w:sz w:val="20"/>
                <w:szCs w:val="20"/>
              </w:rPr>
              <w:t>sleeve t</w:t>
            </w:r>
            <w:proofErr w:type="gramEnd"/>
            <w:r>
              <w:rPr>
                <w:b/>
                <w:sz w:val="20"/>
                <w:szCs w:val="20"/>
              </w:rPr>
              <w:t>-shirt)</w:t>
            </w:r>
          </w:p>
        </w:tc>
        <w:tc>
          <w:tcPr>
            <w:tcW w:w="4534" w:type="dxa"/>
            <w:vMerge/>
          </w:tcPr>
          <w:p w14:paraId="2231F18A" w14:textId="68F2DEEC" w:rsidR="00E859AE" w:rsidRPr="002F7CEC" w:rsidRDefault="00E859AE" w:rsidP="002F7CEC">
            <w:pPr>
              <w:contextualSpacing/>
              <w:jc w:val="right"/>
              <w:rPr>
                <w:bCs/>
                <w:sz w:val="20"/>
                <w:szCs w:val="20"/>
              </w:rPr>
            </w:pPr>
          </w:p>
        </w:tc>
      </w:tr>
      <w:tr w:rsidR="00E859AE" w14:paraId="03FE6468" w14:textId="77777777" w:rsidTr="30A4E4F7">
        <w:trPr>
          <w:trHeight w:val="247"/>
          <w:jc w:val="center"/>
        </w:trPr>
        <w:tc>
          <w:tcPr>
            <w:tcW w:w="5215" w:type="dxa"/>
          </w:tcPr>
          <w:p w14:paraId="30A45BE7" w14:textId="7C9EF2E0" w:rsidR="00E859AE" w:rsidRPr="00E859AE" w:rsidRDefault="00E859AE" w:rsidP="002F7CEC">
            <w:pPr>
              <w:contextualSpacing/>
              <w:rPr>
                <w:b/>
                <w:sz w:val="20"/>
                <w:szCs w:val="20"/>
              </w:rPr>
            </w:pPr>
            <w:r w:rsidRPr="00E859AE">
              <w:rPr>
                <w:b/>
                <w:sz w:val="20"/>
                <w:szCs w:val="20"/>
              </w:rPr>
              <w:t>BLS Certification</w:t>
            </w:r>
          </w:p>
        </w:tc>
        <w:tc>
          <w:tcPr>
            <w:tcW w:w="4534" w:type="dxa"/>
            <w:vMerge/>
          </w:tcPr>
          <w:p w14:paraId="70AEFBCA" w14:textId="6F046F79" w:rsidR="00E859AE" w:rsidRPr="002F7CEC" w:rsidRDefault="00E859AE" w:rsidP="002F7CEC">
            <w:pPr>
              <w:contextualSpacing/>
              <w:jc w:val="right"/>
              <w:rPr>
                <w:bCs/>
                <w:sz w:val="20"/>
                <w:szCs w:val="20"/>
              </w:rPr>
            </w:pPr>
          </w:p>
        </w:tc>
      </w:tr>
      <w:tr w:rsidR="00E859AE" w14:paraId="023497CE" w14:textId="77777777" w:rsidTr="30A4E4F7">
        <w:trPr>
          <w:trHeight w:val="247"/>
          <w:jc w:val="center"/>
        </w:trPr>
        <w:tc>
          <w:tcPr>
            <w:tcW w:w="5215" w:type="dxa"/>
          </w:tcPr>
          <w:p w14:paraId="290E4AF7" w14:textId="74EC708B" w:rsidR="00E859AE" w:rsidRDefault="00E859AE" w:rsidP="002F7CEC">
            <w:pPr>
              <w:contextualSpacing/>
              <w:rPr>
                <w:b/>
                <w:sz w:val="24"/>
                <w:szCs w:val="24"/>
              </w:rPr>
            </w:pPr>
            <w:r w:rsidRPr="00F723AA">
              <w:rPr>
                <w:b/>
                <w:sz w:val="20"/>
                <w:szCs w:val="20"/>
              </w:rPr>
              <w:t>Malpractice Insurance</w:t>
            </w:r>
          </w:p>
        </w:tc>
        <w:tc>
          <w:tcPr>
            <w:tcW w:w="4534" w:type="dxa"/>
            <w:vMerge/>
          </w:tcPr>
          <w:p w14:paraId="60F3C0B4" w14:textId="70579560" w:rsidR="00E859AE" w:rsidRPr="002F7CEC" w:rsidRDefault="00E859AE" w:rsidP="002F7CEC">
            <w:pPr>
              <w:contextualSpacing/>
              <w:jc w:val="right"/>
              <w:rPr>
                <w:bCs/>
                <w:sz w:val="20"/>
                <w:szCs w:val="20"/>
              </w:rPr>
            </w:pPr>
          </w:p>
        </w:tc>
      </w:tr>
      <w:tr w:rsidR="00E859AE" w14:paraId="27DEFC97" w14:textId="77777777" w:rsidTr="30A4E4F7">
        <w:trPr>
          <w:trHeight w:val="247"/>
          <w:jc w:val="center"/>
        </w:trPr>
        <w:tc>
          <w:tcPr>
            <w:tcW w:w="5215" w:type="dxa"/>
          </w:tcPr>
          <w:p w14:paraId="294AA5D6" w14:textId="2DA66E25" w:rsidR="00E859AE" w:rsidRDefault="00E859AE" w:rsidP="002F7CEC">
            <w:pPr>
              <w:contextualSpacing/>
              <w:rPr>
                <w:b/>
                <w:sz w:val="24"/>
                <w:szCs w:val="24"/>
              </w:rPr>
            </w:pPr>
            <w:r w:rsidRPr="00F723AA">
              <w:rPr>
                <w:b/>
                <w:sz w:val="20"/>
                <w:szCs w:val="20"/>
              </w:rPr>
              <w:t>Accident Insurance</w:t>
            </w:r>
          </w:p>
        </w:tc>
        <w:tc>
          <w:tcPr>
            <w:tcW w:w="4534" w:type="dxa"/>
            <w:vMerge/>
          </w:tcPr>
          <w:p w14:paraId="45534DDD" w14:textId="678C47D9" w:rsidR="00E859AE" w:rsidRPr="002F7CEC" w:rsidRDefault="00E859AE" w:rsidP="002F7CEC">
            <w:pPr>
              <w:contextualSpacing/>
              <w:jc w:val="right"/>
              <w:rPr>
                <w:bCs/>
                <w:sz w:val="20"/>
                <w:szCs w:val="20"/>
              </w:rPr>
            </w:pPr>
          </w:p>
        </w:tc>
      </w:tr>
      <w:tr w:rsidR="002F7CEC" w14:paraId="5A773F2E" w14:textId="77777777" w:rsidTr="30A4E4F7">
        <w:trPr>
          <w:trHeight w:val="309"/>
          <w:jc w:val="center"/>
        </w:trPr>
        <w:tc>
          <w:tcPr>
            <w:tcW w:w="5215" w:type="dxa"/>
          </w:tcPr>
          <w:p w14:paraId="0E2249E6" w14:textId="77777777" w:rsidR="002F7CEC" w:rsidRDefault="002F7CEC" w:rsidP="002F7CEC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534" w:type="dxa"/>
          </w:tcPr>
          <w:p w14:paraId="5479A9E3" w14:textId="77777777" w:rsidR="002F7CEC" w:rsidRPr="00F723AA" w:rsidRDefault="002F7CEC" w:rsidP="002F7CEC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2F7CEC" w14:paraId="29860532" w14:textId="77777777" w:rsidTr="30A4E4F7">
        <w:trPr>
          <w:trHeight w:val="294"/>
          <w:jc w:val="center"/>
        </w:trPr>
        <w:tc>
          <w:tcPr>
            <w:tcW w:w="5215" w:type="dxa"/>
          </w:tcPr>
          <w:p w14:paraId="0E3F6C11" w14:textId="17C20E26" w:rsidR="002F7CEC" w:rsidRDefault="002F7CEC" w:rsidP="002F7CEC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due at registration</w:t>
            </w:r>
            <w:r w:rsidR="00E859AE">
              <w:rPr>
                <w:b/>
                <w:sz w:val="24"/>
                <w:szCs w:val="24"/>
              </w:rPr>
              <w:t xml:space="preserve"> </w:t>
            </w:r>
            <w:r w:rsidR="00E859AE" w:rsidRPr="00E859AE">
              <w:rPr>
                <w:bCs/>
                <w:sz w:val="20"/>
                <w:szCs w:val="20"/>
              </w:rPr>
              <w:t>(no agency affiliation)</w:t>
            </w:r>
          </w:p>
        </w:tc>
        <w:tc>
          <w:tcPr>
            <w:tcW w:w="4534" w:type="dxa"/>
          </w:tcPr>
          <w:p w14:paraId="4CEFE08B" w14:textId="58CD5751" w:rsidR="002F7CEC" w:rsidRPr="00F723AA" w:rsidRDefault="002F7CEC" w:rsidP="002F7CEC">
            <w:pPr>
              <w:contextualSpacing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$38</w:t>
            </w:r>
            <w:r w:rsidR="00B1678C">
              <w:rPr>
                <w:b/>
                <w:sz w:val="24"/>
                <w:szCs w:val="24"/>
              </w:rPr>
              <w:t>0.00</w:t>
            </w:r>
          </w:p>
        </w:tc>
      </w:tr>
      <w:tr w:rsidR="002F7CEC" w14:paraId="1FDDD101" w14:textId="77777777" w:rsidTr="30A4E4F7">
        <w:trPr>
          <w:trHeight w:val="332"/>
          <w:jc w:val="center"/>
        </w:trPr>
        <w:tc>
          <w:tcPr>
            <w:tcW w:w="5215" w:type="dxa"/>
          </w:tcPr>
          <w:p w14:paraId="46FD9237" w14:textId="21AB1658" w:rsidR="002F7CEC" w:rsidRPr="002F7CEC" w:rsidRDefault="00E859AE" w:rsidP="002F7CEC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With agency affiliation ($180 fee waived)</w:t>
            </w:r>
          </w:p>
        </w:tc>
        <w:tc>
          <w:tcPr>
            <w:tcW w:w="4534" w:type="dxa"/>
          </w:tcPr>
          <w:p w14:paraId="71DF5571" w14:textId="356846B9" w:rsidR="002F7CEC" w:rsidRDefault="00E859AE" w:rsidP="00E859AE">
            <w:pPr>
              <w:contextualSpacing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$200.00</w:t>
            </w:r>
          </w:p>
        </w:tc>
      </w:tr>
    </w:tbl>
    <w:p w14:paraId="441C5C3C" w14:textId="0E7A2C16" w:rsidR="00F723AA" w:rsidRDefault="3641B8DB" w:rsidP="30A4E4F7">
      <w:pPr>
        <w:spacing w:after="0"/>
        <w:contextualSpacing/>
      </w:pPr>
      <w:r w:rsidRPr="30A4E4F7">
        <w:rPr>
          <w:rFonts w:ascii="Segoe UI" w:eastAsia="Segoe UI" w:hAnsi="Segoe UI" w:cs="Segoe UI"/>
          <w:b/>
          <w:bCs/>
          <w:sz w:val="20"/>
          <w:szCs w:val="20"/>
          <w:u w:val="single"/>
        </w:rPr>
        <w:t>Scholarship Opportunities</w:t>
      </w:r>
    </w:p>
    <w:p w14:paraId="24DD25C0" w14:textId="0A7A4F83" w:rsidR="00F723AA" w:rsidRDefault="3641B8DB" w:rsidP="30A4E4F7">
      <w:pPr>
        <w:spacing w:after="0"/>
        <w:contextualSpacing/>
      </w:pPr>
      <w:r w:rsidRPr="30A4E4F7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</w:p>
    <w:p w14:paraId="2888F7A9" w14:textId="4AD28DD3" w:rsidR="00F723AA" w:rsidRDefault="3641B8DB" w:rsidP="30A4E4F7">
      <w:pPr>
        <w:spacing w:after="0"/>
        <w:contextualSpacing/>
      </w:pPr>
      <w:r w:rsidRPr="30A4E4F7">
        <w:rPr>
          <w:rFonts w:ascii="Aptos" w:eastAsia="Aptos" w:hAnsi="Aptos" w:cs="Aptos"/>
          <w:color w:val="000000" w:themeColor="text1"/>
          <w:sz w:val="20"/>
          <w:szCs w:val="20"/>
        </w:rPr>
        <w:t xml:space="preserve">Please click the link (left) for potential scholarship opportunities. </w:t>
      </w:r>
    </w:p>
    <w:p w14:paraId="5DD60790" w14:textId="268F1115" w:rsidR="00F723AA" w:rsidRDefault="3641B8DB" w:rsidP="30A4E4F7">
      <w:pPr>
        <w:contextualSpacing/>
      </w:pPr>
      <w:hyperlink r:id="rId12">
        <w:r w:rsidRPr="30A4E4F7">
          <w:rPr>
            <w:rStyle w:val="Hyperlink"/>
            <w:rFonts w:ascii="Aptos" w:eastAsia="Aptos" w:hAnsi="Aptos" w:cs="Aptos"/>
            <w:color w:val="0000FF"/>
            <w:sz w:val="20"/>
            <w:szCs w:val="20"/>
          </w:rPr>
          <w:t>https://forms.office.com/r/e4ME6F9RAL</w:t>
        </w:r>
      </w:hyperlink>
      <w:r w:rsidRPr="30A4E4F7">
        <w:rPr>
          <w:rFonts w:ascii="Aptos" w:eastAsia="Aptos" w:hAnsi="Aptos" w:cs="Aptos"/>
          <w:color w:val="000000" w:themeColor="text1"/>
          <w:sz w:val="20"/>
          <w:szCs w:val="20"/>
        </w:rPr>
        <w:t xml:space="preserve">   </w:t>
      </w:r>
    </w:p>
    <w:tbl>
      <w:tblPr>
        <w:tblStyle w:val="TableGrid"/>
        <w:tblW w:w="9525" w:type="dxa"/>
        <w:tblInd w:w="-185" w:type="dxa"/>
        <w:tblLook w:val="04A0" w:firstRow="1" w:lastRow="0" w:firstColumn="1" w:lastColumn="0" w:noHBand="0" w:noVBand="1"/>
      </w:tblPr>
      <w:tblGrid>
        <w:gridCol w:w="7380"/>
        <w:gridCol w:w="2145"/>
      </w:tblGrid>
      <w:tr w:rsidR="007907C4" w14:paraId="3A1B54B4" w14:textId="77777777" w:rsidTr="24481501">
        <w:trPr>
          <w:trHeight w:val="1133"/>
        </w:trPr>
        <w:tc>
          <w:tcPr>
            <w:tcW w:w="9525" w:type="dxa"/>
            <w:gridSpan w:val="2"/>
          </w:tcPr>
          <w:p w14:paraId="1196032E" w14:textId="77777777" w:rsidR="005F0736" w:rsidRDefault="005F0736" w:rsidP="00A35E2C">
            <w:pPr>
              <w:contextualSpacing/>
              <w:rPr>
                <w:b/>
                <w:bCs/>
                <w:sz w:val="24"/>
                <w:szCs w:val="24"/>
              </w:rPr>
            </w:pPr>
          </w:p>
          <w:p w14:paraId="307C5B9C" w14:textId="1A06CA92" w:rsidR="007907C4" w:rsidRDefault="00036598" w:rsidP="00A35E2C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Additional</w:t>
            </w:r>
            <w:r w:rsidR="007907C4">
              <w:rPr>
                <w:b/>
                <w:bCs/>
                <w:sz w:val="24"/>
                <w:szCs w:val="24"/>
              </w:rPr>
              <w:t xml:space="preserve"> </w:t>
            </w:r>
            <w:r w:rsidR="007907C4" w:rsidRPr="002F7CEC">
              <w:rPr>
                <w:b/>
                <w:bCs/>
                <w:sz w:val="24"/>
                <w:szCs w:val="24"/>
              </w:rPr>
              <w:t>Expenses</w:t>
            </w:r>
            <w:r w:rsidR="007907C4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0501776" w14:textId="7B288C73" w:rsidR="007907C4" w:rsidRDefault="007907C4" w:rsidP="00A35E2C">
            <w:pPr>
              <w:contextualSpacing/>
              <w:rPr>
                <w:i/>
                <w:iCs/>
                <w:sz w:val="20"/>
                <w:szCs w:val="20"/>
              </w:rPr>
            </w:pPr>
            <w:r w:rsidRPr="007907C4">
              <w:rPr>
                <w:i/>
                <w:iCs/>
                <w:sz w:val="20"/>
                <w:szCs w:val="20"/>
              </w:rPr>
              <w:t xml:space="preserve">The following expenses are incurred </w:t>
            </w:r>
            <w:r w:rsidR="00C41FB7">
              <w:rPr>
                <w:i/>
                <w:iCs/>
                <w:sz w:val="20"/>
                <w:szCs w:val="20"/>
              </w:rPr>
              <w:t xml:space="preserve">prior to, or </w:t>
            </w:r>
            <w:r w:rsidRPr="007907C4">
              <w:rPr>
                <w:i/>
                <w:iCs/>
                <w:sz w:val="20"/>
                <w:szCs w:val="20"/>
              </w:rPr>
              <w:t>during</w:t>
            </w:r>
            <w:r w:rsidR="00C41FB7">
              <w:rPr>
                <w:i/>
                <w:iCs/>
                <w:sz w:val="20"/>
                <w:szCs w:val="20"/>
              </w:rPr>
              <w:t>,</w:t>
            </w:r>
            <w:r w:rsidRPr="007907C4">
              <w:rPr>
                <w:i/>
                <w:iCs/>
                <w:sz w:val="20"/>
                <w:szCs w:val="20"/>
              </w:rPr>
              <w:t xml:space="preserve"> the first week of the program. Required platforms (EMS Testing, Platinum Planner, and CastleBranch) will be activated at the beginning of the program.</w:t>
            </w:r>
            <w:r w:rsidR="00E406C4">
              <w:rPr>
                <w:i/>
                <w:iCs/>
                <w:sz w:val="20"/>
                <w:szCs w:val="20"/>
              </w:rPr>
              <w:t xml:space="preserve"> </w:t>
            </w:r>
            <w:r w:rsidRPr="007907C4">
              <w:rPr>
                <w:i/>
                <w:iCs/>
                <w:sz w:val="20"/>
                <w:szCs w:val="20"/>
              </w:rPr>
              <w:t>Students should plan financially for these costs before the first week of class</w:t>
            </w:r>
            <w:r w:rsidR="00E406C4">
              <w:rPr>
                <w:i/>
                <w:iCs/>
                <w:sz w:val="20"/>
                <w:szCs w:val="20"/>
              </w:rPr>
              <w:t>.</w:t>
            </w:r>
          </w:p>
          <w:p w14:paraId="131F7D6C" w14:textId="1447E459" w:rsidR="00487193" w:rsidRPr="00E406C4" w:rsidRDefault="00487193" w:rsidP="00A35E2C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</w:tr>
      <w:tr w:rsidR="002F7CEC" w14:paraId="20C03598" w14:textId="77777777" w:rsidTr="24481501">
        <w:tc>
          <w:tcPr>
            <w:tcW w:w="7380" w:type="dxa"/>
          </w:tcPr>
          <w:p w14:paraId="3AE39C1C" w14:textId="6E3D879C" w:rsidR="002F7CEC" w:rsidRDefault="00487193" w:rsidP="00A35E2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Required Textb</w:t>
            </w:r>
            <w:r w:rsidR="002F7CEC">
              <w:rPr>
                <w:sz w:val="24"/>
                <w:szCs w:val="24"/>
              </w:rPr>
              <w:t>ook</w:t>
            </w:r>
          </w:p>
        </w:tc>
        <w:tc>
          <w:tcPr>
            <w:tcW w:w="2145" w:type="dxa"/>
          </w:tcPr>
          <w:p w14:paraId="48E8A9A0" w14:textId="38175A99" w:rsidR="002F7CEC" w:rsidRDefault="002F7CEC" w:rsidP="002F7CEC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E859AE">
              <w:rPr>
                <w:sz w:val="24"/>
                <w:szCs w:val="24"/>
              </w:rPr>
              <w:t>167.95</w:t>
            </w:r>
            <w:r>
              <w:rPr>
                <w:sz w:val="24"/>
                <w:szCs w:val="24"/>
              </w:rPr>
              <w:t>*</w:t>
            </w:r>
          </w:p>
        </w:tc>
      </w:tr>
      <w:tr w:rsidR="00E859AE" w14:paraId="76E586A4" w14:textId="77777777" w:rsidTr="24481501">
        <w:tc>
          <w:tcPr>
            <w:tcW w:w="7380" w:type="dxa"/>
          </w:tcPr>
          <w:p w14:paraId="3D576BA0" w14:textId="5D6512BA" w:rsidR="00E859AE" w:rsidRDefault="00E859AE" w:rsidP="00A35E2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Platinum Planner (patient/skills tracker)</w:t>
            </w:r>
          </w:p>
        </w:tc>
        <w:tc>
          <w:tcPr>
            <w:tcW w:w="2145" w:type="dxa"/>
          </w:tcPr>
          <w:p w14:paraId="5DC8AEC4" w14:textId="533E7080" w:rsidR="00E859AE" w:rsidRDefault="00E859AE" w:rsidP="002F7CEC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$35.00</w:t>
            </w:r>
          </w:p>
        </w:tc>
      </w:tr>
      <w:tr w:rsidR="24481501" w14:paraId="030F0A0D" w14:textId="77777777" w:rsidTr="24481501">
        <w:trPr>
          <w:trHeight w:val="300"/>
        </w:trPr>
        <w:tc>
          <w:tcPr>
            <w:tcW w:w="7380" w:type="dxa"/>
          </w:tcPr>
          <w:p w14:paraId="7BBE699D" w14:textId="3B77460F" w:rsidR="75B37A6C" w:rsidRDefault="75B37A6C" w:rsidP="24481501">
            <w:pPr>
              <w:rPr>
                <w:sz w:val="24"/>
                <w:szCs w:val="24"/>
              </w:rPr>
            </w:pPr>
            <w:r w:rsidRPr="24481501">
              <w:rPr>
                <w:sz w:val="24"/>
                <w:szCs w:val="24"/>
              </w:rPr>
              <w:t>EMS Testing</w:t>
            </w:r>
          </w:p>
        </w:tc>
        <w:tc>
          <w:tcPr>
            <w:tcW w:w="2145" w:type="dxa"/>
          </w:tcPr>
          <w:p w14:paraId="754F3BC1" w14:textId="6CEFBED2" w:rsidR="75B37A6C" w:rsidRDefault="75B37A6C" w:rsidP="24481501">
            <w:pPr>
              <w:jc w:val="right"/>
              <w:rPr>
                <w:sz w:val="24"/>
                <w:szCs w:val="24"/>
              </w:rPr>
            </w:pPr>
            <w:r w:rsidRPr="24481501">
              <w:rPr>
                <w:sz w:val="24"/>
                <w:szCs w:val="24"/>
              </w:rPr>
              <w:t>$55.00</w:t>
            </w:r>
          </w:p>
        </w:tc>
      </w:tr>
      <w:tr w:rsidR="002F7CEC" w14:paraId="199A374D" w14:textId="77777777" w:rsidTr="24481501">
        <w:tc>
          <w:tcPr>
            <w:tcW w:w="7380" w:type="dxa"/>
          </w:tcPr>
          <w:p w14:paraId="08D4D33A" w14:textId="34C15228" w:rsidR="002F7CEC" w:rsidRDefault="002F7CEC" w:rsidP="00A35E2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EMS style pants x2 (black or dark navy blue</w:t>
            </w:r>
            <w:r w:rsidR="00E859AE">
              <w:rPr>
                <w:sz w:val="24"/>
                <w:szCs w:val="24"/>
              </w:rPr>
              <w:t>)</w:t>
            </w:r>
          </w:p>
        </w:tc>
        <w:tc>
          <w:tcPr>
            <w:tcW w:w="2145" w:type="dxa"/>
          </w:tcPr>
          <w:p w14:paraId="67B804BA" w14:textId="32A5A40E" w:rsidR="002F7CEC" w:rsidRDefault="002F7CEC" w:rsidP="002F7CEC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$85.00 per pair*</w:t>
            </w:r>
          </w:p>
        </w:tc>
      </w:tr>
      <w:tr w:rsidR="002F7CEC" w14:paraId="568E816A" w14:textId="77777777" w:rsidTr="24481501">
        <w:tc>
          <w:tcPr>
            <w:tcW w:w="7380" w:type="dxa"/>
          </w:tcPr>
          <w:p w14:paraId="4C4855BF" w14:textId="27A65239" w:rsidR="002F7CEC" w:rsidRDefault="002F7CEC" w:rsidP="00A35E2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EMS style boots (black w/toe and foot protection</w:t>
            </w:r>
            <w:r w:rsidR="00E859AE">
              <w:rPr>
                <w:sz w:val="24"/>
                <w:szCs w:val="24"/>
              </w:rPr>
              <w:t>)</w:t>
            </w:r>
          </w:p>
        </w:tc>
        <w:tc>
          <w:tcPr>
            <w:tcW w:w="2145" w:type="dxa"/>
          </w:tcPr>
          <w:p w14:paraId="0E0E52E3" w14:textId="1FDBAA69" w:rsidR="002F7CEC" w:rsidRDefault="002F7CEC" w:rsidP="002F7CEC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$90.00*</w:t>
            </w:r>
          </w:p>
        </w:tc>
      </w:tr>
      <w:tr w:rsidR="002F7CEC" w14:paraId="4C0C7AF3" w14:textId="77777777" w:rsidTr="24481501">
        <w:tc>
          <w:tcPr>
            <w:tcW w:w="7380" w:type="dxa"/>
          </w:tcPr>
          <w:p w14:paraId="0D8FE937" w14:textId="34CEF159" w:rsidR="002F7CEC" w:rsidRDefault="002F7CEC" w:rsidP="00A35E2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EMS belt (black nylon or leather)</w:t>
            </w:r>
          </w:p>
        </w:tc>
        <w:tc>
          <w:tcPr>
            <w:tcW w:w="2145" w:type="dxa"/>
          </w:tcPr>
          <w:p w14:paraId="64F2A763" w14:textId="4128C92C" w:rsidR="002F7CEC" w:rsidRDefault="002F7CEC" w:rsidP="002F7CEC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$15.00*</w:t>
            </w:r>
          </w:p>
        </w:tc>
      </w:tr>
      <w:tr w:rsidR="002F7CEC" w14:paraId="48BC7744" w14:textId="77777777" w:rsidTr="24481501">
        <w:tc>
          <w:tcPr>
            <w:tcW w:w="7380" w:type="dxa"/>
          </w:tcPr>
          <w:p w14:paraId="2CBD3B74" w14:textId="63671AEE" w:rsidR="002F7CEC" w:rsidRDefault="002F7CEC" w:rsidP="00A35E2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Stethoscope</w:t>
            </w:r>
          </w:p>
        </w:tc>
        <w:tc>
          <w:tcPr>
            <w:tcW w:w="2145" w:type="dxa"/>
          </w:tcPr>
          <w:p w14:paraId="729E94B9" w14:textId="06309802" w:rsidR="002F7CEC" w:rsidRDefault="002F7CEC" w:rsidP="002F7CEC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$15.00*</w:t>
            </w:r>
          </w:p>
        </w:tc>
      </w:tr>
      <w:tr w:rsidR="002F7CEC" w14:paraId="5283FAD6" w14:textId="77777777" w:rsidTr="24481501">
        <w:tc>
          <w:tcPr>
            <w:tcW w:w="7380" w:type="dxa"/>
          </w:tcPr>
          <w:p w14:paraId="76250976" w14:textId="7A52809C" w:rsidR="002F7CEC" w:rsidRPr="001D7D7A" w:rsidRDefault="002F7CEC" w:rsidP="00A35E2C">
            <w:pPr>
              <w:contextualSpacing/>
              <w:rPr>
                <w:b/>
                <w:bCs/>
                <w:sz w:val="24"/>
                <w:szCs w:val="24"/>
              </w:rPr>
            </w:pPr>
            <w:r w:rsidRPr="001D7D7A">
              <w:rPr>
                <w:b/>
                <w:bCs/>
                <w:sz w:val="24"/>
                <w:szCs w:val="24"/>
              </w:rPr>
              <w:t>Estimated Total</w:t>
            </w:r>
            <w:r w:rsidR="00E859AE">
              <w:rPr>
                <w:b/>
                <w:bCs/>
                <w:sz w:val="24"/>
                <w:szCs w:val="24"/>
              </w:rPr>
              <w:t xml:space="preserve"> Additional Expenses</w:t>
            </w:r>
          </w:p>
        </w:tc>
        <w:tc>
          <w:tcPr>
            <w:tcW w:w="2145" w:type="dxa"/>
          </w:tcPr>
          <w:p w14:paraId="05E8E41E" w14:textId="479847B1" w:rsidR="002F7CEC" w:rsidRPr="002F7CEC" w:rsidRDefault="002F7CEC" w:rsidP="002F7CEC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5AC28B12">
              <w:rPr>
                <w:b/>
                <w:bCs/>
                <w:sz w:val="24"/>
                <w:szCs w:val="24"/>
              </w:rPr>
              <w:t>$</w:t>
            </w:r>
            <w:r w:rsidR="00E859AE">
              <w:rPr>
                <w:b/>
                <w:bCs/>
                <w:sz w:val="24"/>
                <w:szCs w:val="24"/>
              </w:rPr>
              <w:t>493</w:t>
            </w:r>
            <w:r w:rsidR="0066498D">
              <w:rPr>
                <w:b/>
                <w:bCs/>
                <w:sz w:val="24"/>
                <w:szCs w:val="24"/>
              </w:rPr>
              <w:t>.00</w:t>
            </w:r>
          </w:p>
        </w:tc>
      </w:tr>
      <w:tr w:rsidR="00487193" w14:paraId="3473361D" w14:textId="77777777" w:rsidTr="24481501">
        <w:tc>
          <w:tcPr>
            <w:tcW w:w="9525" w:type="dxa"/>
            <w:gridSpan w:val="2"/>
          </w:tcPr>
          <w:p w14:paraId="43E49D4C" w14:textId="0D4734D5" w:rsidR="00487193" w:rsidRDefault="00487193" w:rsidP="00487193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*Approximate cost that may vary by vendor</w:t>
            </w:r>
          </w:p>
        </w:tc>
      </w:tr>
    </w:tbl>
    <w:p w14:paraId="5A82F6ED" w14:textId="276461CC" w:rsidR="00DC7952" w:rsidRDefault="00DC7952" w:rsidP="00A35E2C">
      <w:pPr>
        <w:contextualSpacing/>
        <w:rPr>
          <w:sz w:val="24"/>
          <w:szCs w:val="24"/>
        </w:rPr>
      </w:pPr>
    </w:p>
    <w:p w14:paraId="63BA3F8C" w14:textId="411BC09E" w:rsidR="00B1678C" w:rsidRPr="00B1678C" w:rsidRDefault="007421B2" w:rsidP="24481501">
      <w:pPr>
        <w:contextualSpacing/>
        <w:rPr>
          <w:b/>
          <w:bCs/>
          <w:sz w:val="24"/>
          <w:szCs w:val="24"/>
        </w:rPr>
      </w:pPr>
      <w:r w:rsidRPr="24481501">
        <w:rPr>
          <w:b/>
          <w:bCs/>
          <w:sz w:val="24"/>
          <w:szCs w:val="24"/>
          <w:highlight w:val="yellow"/>
        </w:rPr>
        <w:t xml:space="preserve">Approx. </w:t>
      </w:r>
      <w:r w:rsidR="00B1678C" w:rsidRPr="24481501">
        <w:rPr>
          <w:b/>
          <w:bCs/>
          <w:sz w:val="24"/>
          <w:szCs w:val="24"/>
          <w:highlight w:val="yellow"/>
        </w:rPr>
        <w:t>Total Program Cost</w:t>
      </w:r>
      <w:r w:rsidR="0066498D" w:rsidRPr="24481501">
        <w:rPr>
          <w:b/>
          <w:bCs/>
          <w:sz w:val="24"/>
          <w:szCs w:val="24"/>
        </w:rPr>
        <w:t xml:space="preserve"> </w:t>
      </w:r>
      <w:r w:rsidR="0066498D" w:rsidRPr="24481501">
        <w:rPr>
          <w:b/>
          <w:bCs/>
          <w:sz w:val="20"/>
          <w:szCs w:val="20"/>
        </w:rPr>
        <w:t>(w</w:t>
      </w:r>
      <w:r w:rsidRPr="24481501">
        <w:rPr>
          <w:b/>
          <w:bCs/>
          <w:sz w:val="20"/>
          <w:szCs w:val="20"/>
        </w:rPr>
        <w:t>/o</w:t>
      </w:r>
      <w:r w:rsidR="0066498D" w:rsidRPr="24481501">
        <w:rPr>
          <w:b/>
          <w:bCs/>
          <w:sz w:val="20"/>
          <w:szCs w:val="20"/>
        </w:rPr>
        <w:t xml:space="preserve"> Agency affiliation)</w:t>
      </w:r>
      <w:r>
        <w:tab/>
      </w:r>
      <w:r>
        <w:tab/>
      </w:r>
      <w:r w:rsidR="0066498D" w:rsidRPr="24481501">
        <w:rPr>
          <w:b/>
          <w:bCs/>
          <w:sz w:val="24"/>
          <w:szCs w:val="24"/>
        </w:rPr>
        <w:t xml:space="preserve">                        </w:t>
      </w:r>
      <w:r>
        <w:tab/>
      </w:r>
      <w:r>
        <w:tab/>
      </w:r>
      <w:r w:rsidR="00B1678C" w:rsidRPr="24481501">
        <w:rPr>
          <w:b/>
          <w:bCs/>
          <w:sz w:val="24"/>
          <w:szCs w:val="24"/>
          <w:highlight w:val="yellow"/>
        </w:rPr>
        <w:t>$</w:t>
      </w:r>
      <w:r w:rsidR="1A1B75FE" w:rsidRPr="24481501">
        <w:rPr>
          <w:b/>
          <w:bCs/>
          <w:sz w:val="24"/>
          <w:szCs w:val="24"/>
          <w:highlight w:val="yellow"/>
        </w:rPr>
        <w:t>928</w:t>
      </w:r>
      <w:r w:rsidR="0066498D" w:rsidRPr="24481501">
        <w:rPr>
          <w:b/>
          <w:bCs/>
          <w:sz w:val="24"/>
          <w:szCs w:val="24"/>
          <w:highlight w:val="yellow"/>
        </w:rPr>
        <w:t>.00</w:t>
      </w:r>
      <w:r w:rsidR="00BF7406" w:rsidRPr="24481501">
        <w:rPr>
          <w:b/>
          <w:bCs/>
          <w:sz w:val="24"/>
          <w:szCs w:val="24"/>
          <w:highlight w:val="yellow"/>
        </w:rPr>
        <w:t>*</w:t>
      </w:r>
    </w:p>
    <w:p w14:paraId="7A2B45A0" w14:textId="31F6C919" w:rsidR="0066498D" w:rsidRPr="00B1678C" w:rsidRDefault="0066498D" w:rsidP="24481501">
      <w:pPr>
        <w:contextualSpacing/>
        <w:rPr>
          <w:b/>
          <w:bCs/>
          <w:sz w:val="24"/>
          <w:szCs w:val="24"/>
        </w:rPr>
      </w:pPr>
      <w:r w:rsidRPr="24481501">
        <w:rPr>
          <w:b/>
          <w:bCs/>
          <w:sz w:val="24"/>
          <w:szCs w:val="24"/>
          <w:highlight w:val="yellow"/>
        </w:rPr>
        <w:t>Total Program Cost</w:t>
      </w:r>
      <w:r w:rsidRPr="24481501">
        <w:rPr>
          <w:b/>
          <w:bCs/>
          <w:sz w:val="24"/>
          <w:szCs w:val="24"/>
        </w:rPr>
        <w:t xml:space="preserve"> </w:t>
      </w:r>
      <w:r w:rsidRPr="24481501">
        <w:rPr>
          <w:b/>
          <w:bCs/>
          <w:sz w:val="20"/>
          <w:szCs w:val="20"/>
        </w:rPr>
        <w:t>(w</w:t>
      </w:r>
      <w:r w:rsidR="007421B2" w:rsidRPr="24481501">
        <w:rPr>
          <w:b/>
          <w:bCs/>
          <w:sz w:val="20"/>
          <w:szCs w:val="20"/>
        </w:rPr>
        <w:t>/</w:t>
      </w:r>
      <w:r w:rsidRPr="24481501">
        <w:rPr>
          <w:b/>
          <w:bCs/>
          <w:sz w:val="20"/>
          <w:szCs w:val="20"/>
        </w:rPr>
        <w:t xml:space="preserve"> Agency affiliation)</w:t>
      </w:r>
      <w:r>
        <w:tab/>
      </w:r>
      <w:r>
        <w:tab/>
      </w:r>
      <w:r w:rsidRPr="24481501">
        <w:rPr>
          <w:b/>
          <w:bCs/>
          <w:sz w:val="24"/>
          <w:szCs w:val="24"/>
        </w:rPr>
        <w:t xml:space="preserve">                        </w:t>
      </w:r>
      <w:r>
        <w:tab/>
      </w:r>
      <w:r>
        <w:tab/>
      </w:r>
      <w:r>
        <w:tab/>
      </w:r>
      <w:r w:rsidRPr="24481501">
        <w:rPr>
          <w:b/>
          <w:bCs/>
          <w:sz w:val="24"/>
          <w:szCs w:val="24"/>
          <w:highlight w:val="yellow"/>
        </w:rPr>
        <w:t>$</w:t>
      </w:r>
      <w:r w:rsidR="614662EE" w:rsidRPr="24481501">
        <w:rPr>
          <w:b/>
          <w:bCs/>
          <w:sz w:val="24"/>
          <w:szCs w:val="24"/>
          <w:highlight w:val="yellow"/>
        </w:rPr>
        <w:t>748</w:t>
      </w:r>
      <w:r w:rsidRPr="24481501">
        <w:rPr>
          <w:b/>
          <w:bCs/>
          <w:sz w:val="24"/>
          <w:szCs w:val="24"/>
          <w:highlight w:val="yellow"/>
        </w:rPr>
        <w:t>.00*</w:t>
      </w:r>
    </w:p>
    <w:p w14:paraId="354102C8" w14:textId="77777777" w:rsidR="007907C4" w:rsidRDefault="007907C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4F405D5" w14:textId="03642DE3" w:rsidR="00DC7952" w:rsidRPr="009903F4" w:rsidRDefault="00DC7952" w:rsidP="00DC7952">
      <w:pPr>
        <w:spacing w:line="240" w:lineRule="auto"/>
        <w:jc w:val="center"/>
        <w:rPr>
          <w:sz w:val="28"/>
          <w:szCs w:val="28"/>
        </w:rPr>
      </w:pPr>
      <w:r w:rsidRPr="009903F4">
        <w:rPr>
          <w:b/>
          <w:sz w:val="28"/>
          <w:szCs w:val="28"/>
        </w:rPr>
        <w:lastRenderedPageBreak/>
        <w:t>WEBSITE</w:t>
      </w:r>
      <w:r w:rsidRPr="009903F4">
        <w:rPr>
          <w:sz w:val="28"/>
          <w:szCs w:val="28"/>
        </w:rPr>
        <w:t>:</w:t>
      </w:r>
    </w:p>
    <w:p w14:paraId="70906FC7" w14:textId="39CDB8A8" w:rsidR="00DC7952" w:rsidRPr="009903F4" w:rsidRDefault="00036598" w:rsidP="00DC7952">
      <w:pPr>
        <w:spacing w:line="240" w:lineRule="auto"/>
        <w:jc w:val="center"/>
        <w:rPr>
          <w:sz w:val="28"/>
          <w:szCs w:val="28"/>
        </w:rPr>
      </w:pPr>
      <w:hyperlink r:id="rId13" w:history="1">
        <w:r>
          <w:rPr>
            <w:rStyle w:val="Hyperlink"/>
            <w:sz w:val="28"/>
            <w:szCs w:val="28"/>
          </w:rPr>
          <w:t>mitchellcc.edu/paramedic/</w:t>
        </w:r>
      </w:hyperlink>
    </w:p>
    <w:p w14:paraId="09AB5876" w14:textId="77777777" w:rsidR="00AB0619" w:rsidRPr="007907C4" w:rsidRDefault="00AB0619" w:rsidP="00DC7952">
      <w:pPr>
        <w:spacing w:line="240" w:lineRule="auto"/>
        <w:jc w:val="center"/>
        <w:rPr>
          <w:b/>
          <w:sz w:val="28"/>
          <w:szCs w:val="28"/>
          <w:u w:val="single"/>
        </w:rPr>
      </w:pPr>
    </w:p>
    <w:p w14:paraId="701D165B" w14:textId="357227B0" w:rsidR="00DC7952" w:rsidRPr="007907C4" w:rsidRDefault="00DC7952" w:rsidP="00DC7952">
      <w:pPr>
        <w:spacing w:line="240" w:lineRule="auto"/>
        <w:jc w:val="center"/>
        <w:rPr>
          <w:b/>
          <w:sz w:val="28"/>
          <w:szCs w:val="28"/>
          <w:u w:val="single"/>
        </w:rPr>
      </w:pPr>
      <w:r w:rsidRPr="007907C4">
        <w:rPr>
          <w:b/>
          <w:sz w:val="28"/>
          <w:szCs w:val="28"/>
          <w:u w:val="single"/>
        </w:rPr>
        <w:t>CONTACT INFORMATION</w:t>
      </w:r>
    </w:p>
    <w:p w14:paraId="26EFA502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 w:rsidRPr="009903F4">
        <w:rPr>
          <w:b/>
          <w:sz w:val="28"/>
          <w:szCs w:val="28"/>
        </w:rPr>
        <w:t>J</w:t>
      </w:r>
      <w:r>
        <w:rPr>
          <w:b/>
          <w:sz w:val="28"/>
          <w:szCs w:val="28"/>
        </w:rPr>
        <w:t>ames ‘Jim’</w:t>
      </w:r>
      <w:r w:rsidRPr="009903F4">
        <w:rPr>
          <w:b/>
          <w:sz w:val="28"/>
          <w:szCs w:val="28"/>
        </w:rPr>
        <w:t xml:space="preserve"> Larsen, EMS Program </w:t>
      </w:r>
      <w:r>
        <w:rPr>
          <w:b/>
          <w:sz w:val="28"/>
          <w:szCs w:val="28"/>
        </w:rPr>
        <w:t>Chair</w:t>
      </w:r>
    </w:p>
    <w:p w14:paraId="529A129F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 w:rsidRPr="009903F4">
        <w:rPr>
          <w:b/>
          <w:sz w:val="28"/>
          <w:szCs w:val="28"/>
        </w:rPr>
        <w:t xml:space="preserve">704 </w:t>
      </w:r>
      <w:r>
        <w:rPr>
          <w:b/>
          <w:sz w:val="28"/>
          <w:szCs w:val="28"/>
        </w:rPr>
        <w:t>– 878 – 4365</w:t>
      </w:r>
      <w:r>
        <w:rPr>
          <w:b/>
          <w:sz w:val="28"/>
          <w:szCs w:val="28"/>
        </w:rPr>
        <w:tab/>
      </w:r>
    </w:p>
    <w:p w14:paraId="7BC92FE1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hyperlink r:id="rId14" w:history="1">
        <w:r w:rsidRPr="009903F4">
          <w:rPr>
            <w:rStyle w:val="Hyperlink"/>
            <w:b/>
            <w:sz w:val="28"/>
            <w:szCs w:val="28"/>
          </w:rPr>
          <w:t>jlarsen@mitchellcc.edu</w:t>
        </w:r>
      </w:hyperlink>
    </w:p>
    <w:p w14:paraId="703ECDEF" w14:textId="73320582" w:rsidR="00DC7952" w:rsidRDefault="00DC7952" w:rsidP="00DC7952">
      <w:pPr>
        <w:spacing w:line="240" w:lineRule="auto"/>
        <w:jc w:val="center"/>
        <w:rPr>
          <w:b/>
          <w:sz w:val="28"/>
          <w:szCs w:val="28"/>
        </w:rPr>
      </w:pPr>
    </w:p>
    <w:p w14:paraId="346F4C20" w14:textId="56A15857" w:rsidR="00DC7952" w:rsidRDefault="0069055E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Amanda Wallace</w:t>
      </w:r>
      <w:r w:rsidR="00DC7952">
        <w:rPr>
          <w:b/>
          <w:sz w:val="28"/>
          <w:szCs w:val="28"/>
        </w:rPr>
        <w:t>, Lead Instructor</w:t>
      </w:r>
    </w:p>
    <w:p w14:paraId="1C7855D1" w14:textId="5858912B" w:rsidR="005E61A3" w:rsidRDefault="005E61A3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704</w:t>
      </w:r>
      <w:r w:rsidR="007638B4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878</w:t>
      </w:r>
      <w:r w:rsidR="007638B4">
        <w:rPr>
          <w:b/>
          <w:sz w:val="28"/>
          <w:szCs w:val="28"/>
        </w:rPr>
        <w:t xml:space="preserve"> – 0872</w:t>
      </w:r>
    </w:p>
    <w:p w14:paraId="2CC83CAC" w14:textId="03EB0F9E" w:rsidR="00DC7952" w:rsidRPr="009903F4" w:rsidRDefault="0069055E" w:rsidP="00DC7952">
      <w:pPr>
        <w:spacing w:line="240" w:lineRule="auto"/>
        <w:jc w:val="center"/>
        <w:rPr>
          <w:b/>
          <w:sz w:val="28"/>
          <w:szCs w:val="28"/>
        </w:rPr>
      </w:pPr>
      <w:hyperlink r:id="rId15" w:history="1">
        <w:r w:rsidRPr="00087054">
          <w:rPr>
            <w:rStyle w:val="Hyperlink"/>
            <w:b/>
            <w:sz w:val="28"/>
            <w:szCs w:val="28"/>
          </w:rPr>
          <w:t>awallace2@mitchellcc.edu</w:t>
        </w:r>
      </w:hyperlink>
    </w:p>
    <w:p w14:paraId="18CC4C2F" w14:textId="62F4EBC6" w:rsidR="00DC7952" w:rsidRDefault="00DC7952" w:rsidP="00DC7952">
      <w:pPr>
        <w:spacing w:line="240" w:lineRule="auto"/>
        <w:jc w:val="center"/>
        <w:rPr>
          <w:b/>
          <w:sz w:val="28"/>
          <w:szCs w:val="28"/>
        </w:rPr>
      </w:pPr>
    </w:p>
    <w:p w14:paraId="0B9137F0" w14:textId="14AD0A9A" w:rsidR="00AB0619" w:rsidRDefault="00AB0619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Summer Kivett, EMS Clinical Coordinator</w:t>
      </w:r>
    </w:p>
    <w:p w14:paraId="3E667234" w14:textId="78FC966C" w:rsidR="007638B4" w:rsidRDefault="007638B4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704 – 878 – 3210</w:t>
      </w:r>
    </w:p>
    <w:p w14:paraId="38B727FA" w14:textId="2EB786E3" w:rsidR="00AB0619" w:rsidRDefault="00AB0619" w:rsidP="00DC7952">
      <w:pPr>
        <w:spacing w:line="240" w:lineRule="auto"/>
        <w:jc w:val="center"/>
        <w:rPr>
          <w:b/>
          <w:sz w:val="28"/>
          <w:szCs w:val="28"/>
        </w:rPr>
      </w:pPr>
      <w:hyperlink r:id="rId16" w:history="1">
        <w:r w:rsidRPr="005B51F0">
          <w:rPr>
            <w:rStyle w:val="Hyperlink"/>
            <w:b/>
            <w:sz w:val="28"/>
            <w:szCs w:val="28"/>
          </w:rPr>
          <w:t>skivett@mitchellcc.edu</w:t>
        </w:r>
      </w:hyperlink>
    </w:p>
    <w:p w14:paraId="6B014FB4" w14:textId="27421066" w:rsidR="00AB0619" w:rsidRDefault="00AB0619" w:rsidP="00DC7952">
      <w:pPr>
        <w:spacing w:line="240" w:lineRule="auto"/>
        <w:jc w:val="center"/>
        <w:rPr>
          <w:b/>
          <w:sz w:val="28"/>
          <w:szCs w:val="28"/>
        </w:rPr>
      </w:pPr>
    </w:p>
    <w:p w14:paraId="34F0188C" w14:textId="21805A2D" w:rsidR="00AB0619" w:rsidRPr="009903F4" w:rsidRDefault="00DC7952" w:rsidP="00AB0619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Jennifer Loflin, Administrative Assistant</w:t>
      </w:r>
      <w:r w:rsidRPr="009903F4">
        <w:rPr>
          <w:b/>
          <w:sz w:val="28"/>
          <w:szCs w:val="28"/>
        </w:rPr>
        <w:t>-Public Safety</w:t>
      </w:r>
    </w:p>
    <w:p w14:paraId="5F3C6DF2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704 – 978 – </w:t>
      </w:r>
      <w:r w:rsidRPr="009903F4">
        <w:rPr>
          <w:b/>
          <w:sz w:val="28"/>
          <w:szCs w:val="28"/>
        </w:rPr>
        <w:t>5463</w:t>
      </w:r>
    </w:p>
    <w:p w14:paraId="2C52CA3C" w14:textId="77777777" w:rsidR="00DC7952" w:rsidRPr="008E740A" w:rsidRDefault="00DC7952" w:rsidP="00DC7952">
      <w:pPr>
        <w:spacing w:line="240" w:lineRule="auto"/>
        <w:jc w:val="center"/>
        <w:rPr>
          <w:b/>
        </w:rPr>
      </w:pPr>
      <w:hyperlink r:id="rId17" w:history="1">
        <w:r w:rsidRPr="008E740A">
          <w:rPr>
            <w:rStyle w:val="Hyperlink"/>
            <w:b/>
            <w:sz w:val="28"/>
          </w:rPr>
          <w:t>jloflin@mitchellcc.edu</w:t>
        </w:r>
      </w:hyperlink>
      <w:r w:rsidRPr="008E740A">
        <w:rPr>
          <w:b/>
        </w:rPr>
        <w:tab/>
      </w:r>
      <w:r w:rsidRPr="008E740A">
        <w:rPr>
          <w:b/>
          <w:sz w:val="28"/>
          <w:szCs w:val="28"/>
        </w:rPr>
        <w:t xml:space="preserve"> </w:t>
      </w:r>
    </w:p>
    <w:p w14:paraId="7F253A28" w14:textId="250627B5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</w:p>
    <w:p w14:paraId="523512FB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Tony Sharpe</w:t>
      </w:r>
      <w:r w:rsidRPr="009903F4">
        <w:rPr>
          <w:b/>
          <w:sz w:val="28"/>
          <w:szCs w:val="28"/>
        </w:rPr>
        <w:t>, Director of Public Safety</w:t>
      </w:r>
    </w:p>
    <w:p w14:paraId="59260A2A" w14:textId="77777777" w:rsidR="00DC7952" w:rsidRPr="009903F4" w:rsidRDefault="00DC7952" w:rsidP="00DC795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704 – 978 – 5</w:t>
      </w:r>
      <w:r w:rsidRPr="009903F4">
        <w:rPr>
          <w:b/>
          <w:sz w:val="28"/>
          <w:szCs w:val="28"/>
        </w:rPr>
        <w:t>446</w:t>
      </w:r>
    </w:p>
    <w:p w14:paraId="414526F3" w14:textId="37DD4D54" w:rsidR="00DC7952" w:rsidRPr="00124962" w:rsidRDefault="00DC7952" w:rsidP="00DC7952">
      <w:pPr>
        <w:ind w:left="2880"/>
        <w:contextualSpacing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</w:t>
      </w:r>
      <w:hyperlink r:id="rId18" w:history="1">
        <w:r w:rsidR="003F756D" w:rsidRPr="00FA5F83">
          <w:rPr>
            <w:rStyle w:val="Hyperlink"/>
            <w:b/>
            <w:bCs/>
            <w:sz w:val="28"/>
            <w:szCs w:val="28"/>
          </w:rPr>
          <w:t>tsharpe@mitchellcc.edu</w:t>
        </w:r>
      </w:hyperlink>
    </w:p>
    <w:sectPr w:rsidR="00DC7952" w:rsidRPr="00124962">
      <w:headerReference w:type="default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6D9BE" w14:textId="77777777" w:rsidR="00B20672" w:rsidRDefault="00B20672">
      <w:pPr>
        <w:spacing w:after="0" w:line="240" w:lineRule="auto"/>
      </w:pPr>
      <w:r>
        <w:separator/>
      </w:r>
    </w:p>
  </w:endnote>
  <w:endnote w:type="continuationSeparator" w:id="0">
    <w:p w14:paraId="3ED7582B" w14:textId="77777777" w:rsidR="00B20672" w:rsidRDefault="00B20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A13DD69" w14:paraId="252611BD" w14:textId="77777777" w:rsidTr="6A13DD69">
      <w:trPr>
        <w:trHeight w:val="300"/>
      </w:trPr>
      <w:tc>
        <w:tcPr>
          <w:tcW w:w="3120" w:type="dxa"/>
        </w:tcPr>
        <w:p w14:paraId="66E7974A" w14:textId="627DB443" w:rsidR="6A13DD69" w:rsidRDefault="6A13DD69" w:rsidP="6A13DD69">
          <w:pPr>
            <w:pStyle w:val="Header"/>
            <w:ind w:left="-115"/>
          </w:pPr>
        </w:p>
      </w:tc>
      <w:tc>
        <w:tcPr>
          <w:tcW w:w="3120" w:type="dxa"/>
        </w:tcPr>
        <w:p w14:paraId="08AD7EF3" w14:textId="19C53506" w:rsidR="6A13DD69" w:rsidRDefault="6A13DD69" w:rsidP="6A13DD69">
          <w:pPr>
            <w:pStyle w:val="Header"/>
            <w:jc w:val="center"/>
          </w:pPr>
        </w:p>
      </w:tc>
      <w:tc>
        <w:tcPr>
          <w:tcW w:w="3120" w:type="dxa"/>
        </w:tcPr>
        <w:p w14:paraId="6650FB58" w14:textId="6CE0C8EB" w:rsidR="6A13DD69" w:rsidRDefault="6A13DD69" w:rsidP="6A13DD69">
          <w:pPr>
            <w:pStyle w:val="Header"/>
            <w:ind w:right="-115"/>
            <w:jc w:val="right"/>
          </w:pPr>
          <w:r>
            <w:t xml:space="preserve">Rev. </w:t>
          </w:r>
          <w:r w:rsidR="0066498D">
            <w:t>04.1</w:t>
          </w:r>
          <w:r w:rsidR="00E859AE">
            <w:t>7</w:t>
          </w:r>
          <w:r w:rsidR="0066498D">
            <w:t>.2026</w:t>
          </w:r>
        </w:p>
      </w:tc>
    </w:tr>
  </w:tbl>
  <w:p w14:paraId="3246BAA4" w14:textId="6DF1D195" w:rsidR="6A13DD69" w:rsidRDefault="6A13DD69" w:rsidP="6A13D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20918" w14:textId="77777777" w:rsidR="00B20672" w:rsidRDefault="00B20672">
      <w:pPr>
        <w:spacing w:after="0" w:line="240" w:lineRule="auto"/>
      </w:pPr>
      <w:r>
        <w:separator/>
      </w:r>
    </w:p>
  </w:footnote>
  <w:footnote w:type="continuationSeparator" w:id="0">
    <w:p w14:paraId="35F148C2" w14:textId="77777777" w:rsidR="00B20672" w:rsidRDefault="00B20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A13DD69" w14:paraId="7F41FD59" w14:textId="77777777" w:rsidTr="6A13DD69">
      <w:trPr>
        <w:trHeight w:val="300"/>
      </w:trPr>
      <w:tc>
        <w:tcPr>
          <w:tcW w:w="3120" w:type="dxa"/>
        </w:tcPr>
        <w:p w14:paraId="66D5B50A" w14:textId="5801C083" w:rsidR="6A13DD69" w:rsidRDefault="6A13DD69" w:rsidP="6A13DD69">
          <w:pPr>
            <w:pStyle w:val="Header"/>
            <w:ind w:left="-115"/>
          </w:pPr>
        </w:p>
      </w:tc>
      <w:tc>
        <w:tcPr>
          <w:tcW w:w="3120" w:type="dxa"/>
        </w:tcPr>
        <w:p w14:paraId="22092D0A" w14:textId="29BA9B85" w:rsidR="6A13DD69" w:rsidRDefault="6A13DD69" w:rsidP="6A13DD69">
          <w:pPr>
            <w:pStyle w:val="Header"/>
            <w:jc w:val="center"/>
          </w:pPr>
        </w:p>
      </w:tc>
      <w:tc>
        <w:tcPr>
          <w:tcW w:w="3120" w:type="dxa"/>
        </w:tcPr>
        <w:p w14:paraId="7E7B76B7" w14:textId="7C22AE1C" w:rsidR="6A13DD69" w:rsidRDefault="6A13DD69" w:rsidP="6A13DD69">
          <w:pPr>
            <w:pStyle w:val="Header"/>
            <w:ind w:right="-115"/>
            <w:jc w:val="right"/>
          </w:pPr>
        </w:p>
      </w:tc>
    </w:tr>
  </w:tbl>
  <w:p w14:paraId="38607286" w14:textId="1D472945" w:rsidR="6A13DD69" w:rsidRDefault="6A13DD69" w:rsidP="6A13D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0814"/>
    <w:multiLevelType w:val="hybridMultilevel"/>
    <w:tmpl w:val="28021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34316"/>
    <w:multiLevelType w:val="hybridMultilevel"/>
    <w:tmpl w:val="B1E2DD20"/>
    <w:lvl w:ilvl="0" w:tplc="1A5A6FF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7285418">
    <w:abstractNumId w:val="1"/>
  </w:num>
  <w:num w:numId="2" w16cid:durableId="816647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3A"/>
    <w:rsid w:val="00002412"/>
    <w:rsid w:val="00036598"/>
    <w:rsid w:val="00037840"/>
    <w:rsid w:val="0004061B"/>
    <w:rsid w:val="00043AEE"/>
    <w:rsid w:val="000813A6"/>
    <w:rsid w:val="0012252E"/>
    <w:rsid w:val="00124962"/>
    <w:rsid w:val="00133918"/>
    <w:rsid w:val="001669FA"/>
    <w:rsid w:val="0019093A"/>
    <w:rsid w:val="001B066F"/>
    <w:rsid w:val="001C5507"/>
    <w:rsid w:val="001D7D7A"/>
    <w:rsid w:val="001F2F1A"/>
    <w:rsid w:val="00246BEB"/>
    <w:rsid w:val="002B5BBB"/>
    <w:rsid w:val="002B7D12"/>
    <w:rsid w:val="002C6BA1"/>
    <w:rsid w:val="002E064B"/>
    <w:rsid w:val="002F7CEC"/>
    <w:rsid w:val="00310DFE"/>
    <w:rsid w:val="00312C21"/>
    <w:rsid w:val="00330CFF"/>
    <w:rsid w:val="00354ADE"/>
    <w:rsid w:val="00360BE9"/>
    <w:rsid w:val="003A164E"/>
    <w:rsid w:val="003B3573"/>
    <w:rsid w:val="003C69EC"/>
    <w:rsid w:val="003F756D"/>
    <w:rsid w:val="00402363"/>
    <w:rsid w:val="0041162B"/>
    <w:rsid w:val="00421185"/>
    <w:rsid w:val="00434A8A"/>
    <w:rsid w:val="00451AAF"/>
    <w:rsid w:val="00486685"/>
    <w:rsid w:val="00487193"/>
    <w:rsid w:val="004C2AC9"/>
    <w:rsid w:val="005E61A3"/>
    <w:rsid w:val="005F0736"/>
    <w:rsid w:val="005F6726"/>
    <w:rsid w:val="00602690"/>
    <w:rsid w:val="006304B7"/>
    <w:rsid w:val="00633F31"/>
    <w:rsid w:val="006473C0"/>
    <w:rsid w:val="00650865"/>
    <w:rsid w:val="00656C78"/>
    <w:rsid w:val="0066498D"/>
    <w:rsid w:val="00666968"/>
    <w:rsid w:val="0069055E"/>
    <w:rsid w:val="00690E2F"/>
    <w:rsid w:val="006F3392"/>
    <w:rsid w:val="00737667"/>
    <w:rsid w:val="007421B2"/>
    <w:rsid w:val="00742AE6"/>
    <w:rsid w:val="007568F8"/>
    <w:rsid w:val="00762B19"/>
    <w:rsid w:val="007638B4"/>
    <w:rsid w:val="007907C4"/>
    <w:rsid w:val="007A6FFA"/>
    <w:rsid w:val="007E31AD"/>
    <w:rsid w:val="00802995"/>
    <w:rsid w:val="008067AA"/>
    <w:rsid w:val="008635D1"/>
    <w:rsid w:val="00871580"/>
    <w:rsid w:val="00871B61"/>
    <w:rsid w:val="00892F28"/>
    <w:rsid w:val="008C2D73"/>
    <w:rsid w:val="008E494F"/>
    <w:rsid w:val="009033B0"/>
    <w:rsid w:val="00945347"/>
    <w:rsid w:val="009C0895"/>
    <w:rsid w:val="009E5A19"/>
    <w:rsid w:val="00A124EC"/>
    <w:rsid w:val="00A1326C"/>
    <w:rsid w:val="00A35E2C"/>
    <w:rsid w:val="00A444D5"/>
    <w:rsid w:val="00A479CF"/>
    <w:rsid w:val="00A53930"/>
    <w:rsid w:val="00A7721A"/>
    <w:rsid w:val="00A90A97"/>
    <w:rsid w:val="00AB0619"/>
    <w:rsid w:val="00AD3181"/>
    <w:rsid w:val="00AD6054"/>
    <w:rsid w:val="00AF073A"/>
    <w:rsid w:val="00AF0D29"/>
    <w:rsid w:val="00AF58F4"/>
    <w:rsid w:val="00B024ED"/>
    <w:rsid w:val="00B1678C"/>
    <w:rsid w:val="00B20672"/>
    <w:rsid w:val="00B31566"/>
    <w:rsid w:val="00B3471A"/>
    <w:rsid w:val="00B90757"/>
    <w:rsid w:val="00BA6D94"/>
    <w:rsid w:val="00BC6004"/>
    <w:rsid w:val="00BD0761"/>
    <w:rsid w:val="00BD21E5"/>
    <w:rsid w:val="00BF7406"/>
    <w:rsid w:val="00C41FB7"/>
    <w:rsid w:val="00C43299"/>
    <w:rsid w:val="00C43687"/>
    <w:rsid w:val="00C43BC2"/>
    <w:rsid w:val="00C61CD7"/>
    <w:rsid w:val="00CB2A1B"/>
    <w:rsid w:val="00D100C4"/>
    <w:rsid w:val="00D121C3"/>
    <w:rsid w:val="00D20DE1"/>
    <w:rsid w:val="00D22659"/>
    <w:rsid w:val="00D255A8"/>
    <w:rsid w:val="00D3548E"/>
    <w:rsid w:val="00D358E4"/>
    <w:rsid w:val="00D60605"/>
    <w:rsid w:val="00D81136"/>
    <w:rsid w:val="00D816F1"/>
    <w:rsid w:val="00D971DA"/>
    <w:rsid w:val="00DA51F9"/>
    <w:rsid w:val="00DC7952"/>
    <w:rsid w:val="00DF4083"/>
    <w:rsid w:val="00DF4BF8"/>
    <w:rsid w:val="00E13156"/>
    <w:rsid w:val="00E35613"/>
    <w:rsid w:val="00E40240"/>
    <w:rsid w:val="00E406C4"/>
    <w:rsid w:val="00E5305E"/>
    <w:rsid w:val="00E859AE"/>
    <w:rsid w:val="00EC41CC"/>
    <w:rsid w:val="00EE6C10"/>
    <w:rsid w:val="00EF18E2"/>
    <w:rsid w:val="00EF1C64"/>
    <w:rsid w:val="00F04D46"/>
    <w:rsid w:val="00F47B49"/>
    <w:rsid w:val="00F56215"/>
    <w:rsid w:val="00F57A17"/>
    <w:rsid w:val="00F66EA5"/>
    <w:rsid w:val="00F723AA"/>
    <w:rsid w:val="00F75900"/>
    <w:rsid w:val="00FC01F0"/>
    <w:rsid w:val="02FB7796"/>
    <w:rsid w:val="043D8365"/>
    <w:rsid w:val="052B65C1"/>
    <w:rsid w:val="08623768"/>
    <w:rsid w:val="135705BF"/>
    <w:rsid w:val="19C36B38"/>
    <w:rsid w:val="1A1B75FE"/>
    <w:rsid w:val="24481501"/>
    <w:rsid w:val="30A4E4F7"/>
    <w:rsid w:val="32914761"/>
    <w:rsid w:val="33E5B1F5"/>
    <w:rsid w:val="3641B8DB"/>
    <w:rsid w:val="3ADBEF0F"/>
    <w:rsid w:val="3D3F9F15"/>
    <w:rsid w:val="41C6C349"/>
    <w:rsid w:val="41C70B21"/>
    <w:rsid w:val="45E817AE"/>
    <w:rsid w:val="4AC41D6F"/>
    <w:rsid w:val="5601EE6F"/>
    <w:rsid w:val="59370FD8"/>
    <w:rsid w:val="5AC28B12"/>
    <w:rsid w:val="5B4D6D24"/>
    <w:rsid w:val="60F5B994"/>
    <w:rsid w:val="614662EE"/>
    <w:rsid w:val="629F2989"/>
    <w:rsid w:val="64FF3574"/>
    <w:rsid w:val="690E312F"/>
    <w:rsid w:val="6A13DD69"/>
    <w:rsid w:val="75B37A6C"/>
    <w:rsid w:val="7AF3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76771"/>
  <w15:chartTrackingRefBased/>
  <w15:docId w15:val="{6D021DE6-6C88-4EC5-AAF0-D40F0A4D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09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09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C1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2252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2252E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1580"/>
    <w:rPr>
      <w:color w:val="808080"/>
      <w:shd w:val="clear" w:color="auto" w:fill="E6E6E6"/>
    </w:rPr>
  </w:style>
  <w:style w:type="paragraph" w:customStyle="1" w:styleId="xmsonormal">
    <w:name w:val="x_msonormal"/>
    <w:basedOn w:val="Normal"/>
    <w:rsid w:val="00312C21"/>
    <w:pPr>
      <w:spacing w:after="0" w:line="240" w:lineRule="auto"/>
    </w:pPr>
    <w:rPr>
      <w:rFonts w:ascii="Calibri" w:hAnsi="Calibri" w:cs="Calibri"/>
    </w:rPr>
  </w:style>
  <w:style w:type="character" w:customStyle="1" w:styleId="a-size-base">
    <w:name w:val="a-size-base"/>
    <w:basedOn w:val="DefaultParagraphFont"/>
    <w:rsid w:val="00133918"/>
  </w:style>
  <w:style w:type="paragraph" w:customStyle="1" w:styleId="xxmsonormal">
    <w:name w:val="x_x_msonormal"/>
    <w:basedOn w:val="Normal"/>
    <w:rsid w:val="00E35613"/>
    <w:pPr>
      <w:spacing w:after="0" w:line="240" w:lineRule="auto"/>
    </w:pPr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D121C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C795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723AA"/>
    <w:pPr>
      <w:spacing w:after="0" w:line="240" w:lineRule="auto"/>
    </w:pPr>
    <w:tblPr/>
  </w:style>
  <w:style w:type="paragraph" w:styleId="Header">
    <w:name w:val="header"/>
    <w:basedOn w:val="Normal"/>
    <w:uiPriority w:val="99"/>
    <w:unhideWhenUsed/>
    <w:rsid w:val="6A13DD6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6A13DD69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itchellcc.edu/paramedic/" TargetMode="External"/><Relationship Id="rId18" Type="http://schemas.openxmlformats.org/officeDocument/2006/relationships/hyperlink" Target="mailto:tsharpe@mitchellcc.edu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forms.office.com/r/e4ME6F9RAL" TargetMode="External"/><Relationship Id="rId17" Type="http://schemas.openxmlformats.org/officeDocument/2006/relationships/hyperlink" Target="mailto:jloflin@mitchellcc.ed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kivett@mitchellcc.ed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awallace2@mitchellcc.edu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larsen@mitchellcc.ed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3d87d2-29fb-4172-9b8b-7bac43198c9a">
      <Terms xmlns="http://schemas.microsoft.com/office/infopath/2007/PartnerControls"/>
    </lcf76f155ced4ddcb4097134ff3c332f>
    <TaxCatchAll xmlns="64367628-6f76-4701-914b-04c77664d5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56B6998F6124485CF9769A2F3DE1E" ma:contentTypeVersion="16" ma:contentTypeDescription="Create a new document." ma:contentTypeScope="" ma:versionID="cdcfc8b33ad0cb25abbcab9975854dcc">
  <xsd:schema xmlns:xsd="http://www.w3.org/2001/XMLSchema" xmlns:xs="http://www.w3.org/2001/XMLSchema" xmlns:p="http://schemas.microsoft.com/office/2006/metadata/properties" xmlns:ns2="5a3d87d2-29fb-4172-9b8b-7bac43198c9a" xmlns:ns3="64367628-6f76-4701-914b-04c77664d559" targetNamespace="http://schemas.microsoft.com/office/2006/metadata/properties" ma:root="true" ma:fieldsID="8fb1fe32bcfd1ed56e2edbd211b569ec" ns2:_="" ns3:_="">
    <xsd:import namespace="5a3d87d2-29fb-4172-9b8b-7bac43198c9a"/>
    <xsd:import namespace="64367628-6f76-4701-914b-04c77664d5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d87d2-29fb-4172-9b8b-7bac43198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b576a54-ad83-4c2b-9560-3faf019b3c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67628-6f76-4701-914b-04c77664d55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d3b756c-0e07-48de-a729-741fb85c81c2}" ma:internalName="TaxCatchAll" ma:showField="CatchAllData" ma:web="64367628-6f76-4701-914b-04c77664d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65CA1B-99E6-4E68-99F6-85309858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8C82E3-33D7-4C58-8D48-FDEBB3004C62}">
  <ds:schemaRefs>
    <ds:schemaRef ds:uri="http://schemas.microsoft.com/office/2006/metadata/properties"/>
    <ds:schemaRef ds:uri="http://schemas.microsoft.com/office/infopath/2007/PartnerControls"/>
    <ds:schemaRef ds:uri="5a3d87d2-29fb-4172-9b8b-7bac43198c9a"/>
    <ds:schemaRef ds:uri="64367628-6f76-4701-914b-04c77664d559"/>
  </ds:schemaRefs>
</ds:datastoreItem>
</file>

<file path=customXml/itemProps3.xml><?xml version="1.0" encoding="utf-8"?>
<ds:datastoreItem xmlns:ds="http://schemas.openxmlformats.org/officeDocument/2006/customXml" ds:itemID="{A386286A-F07A-43D7-AB71-89CEEEC1A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d87d2-29fb-4172-9b8b-7bac43198c9a"/>
    <ds:schemaRef ds:uri="64367628-6f76-4701-914b-04c77664d5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1933</Characters>
  <Application>Microsoft Office Word</Application>
  <DocSecurity>0</DocSecurity>
  <Lines>16</Lines>
  <Paragraphs>4</Paragraphs>
  <ScaleCrop>false</ScaleCrop>
  <Company>Mitchell Community College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Bullins, David</dc:creator>
  <cp:keywords/>
  <dc:description/>
  <cp:lastModifiedBy>Larsen, James</cp:lastModifiedBy>
  <cp:revision>6</cp:revision>
  <cp:lastPrinted>2016-12-20T01:38:00Z</cp:lastPrinted>
  <dcterms:created xsi:type="dcterms:W3CDTF">2026-04-15T12:08:00Z</dcterms:created>
  <dcterms:modified xsi:type="dcterms:W3CDTF">2026-04-23T17:30:00Z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0x01010060B56B6998F6124485CF9769A2F3DE1E</vt:lpwstr>
  </property>
  <property fmtid="{D5CDD505-2E9C-101B-9397-08002B2CF9AE}" pid="3" name="Order">
    <vt:r8>4032400</vt:r8>
  </property>
  <property fmtid="{D5CDD505-2E9C-101B-9397-08002B2CF9AE}" pid="4" name="MediaServiceImageTags">
    <vt:lpwstr/>
  </property>
</Properties>
</file>